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58D2" w14:textId="65761F61" w:rsidR="00AE5483" w:rsidRPr="007C6FBC" w:rsidRDefault="00AE5483">
      <w:pPr>
        <w:jc w:val="center"/>
        <w:rPr>
          <w:b/>
        </w:rPr>
      </w:pPr>
      <w:r w:rsidRPr="007C6FBC">
        <w:rPr>
          <w:b/>
        </w:rPr>
        <w:t>ZARZĄDZENIE NR  021.1</w:t>
      </w:r>
      <w:r w:rsidR="00E41217">
        <w:rPr>
          <w:b/>
        </w:rPr>
        <w:t>.21</w:t>
      </w:r>
      <w:r w:rsidRPr="007C6FBC">
        <w:rPr>
          <w:b/>
        </w:rPr>
        <w:t>.20</w:t>
      </w:r>
      <w:r w:rsidR="00583B4B" w:rsidRPr="007C6FBC">
        <w:rPr>
          <w:b/>
        </w:rPr>
        <w:t>2</w:t>
      </w:r>
      <w:r w:rsidR="00A910F3" w:rsidRPr="007C6FBC">
        <w:rPr>
          <w:b/>
        </w:rPr>
        <w:t>2</w:t>
      </w:r>
    </w:p>
    <w:p w14:paraId="70003DFD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>DYREKTORA OŚRODKA POMOCY  SPOŁECZNEJ</w:t>
      </w:r>
    </w:p>
    <w:p w14:paraId="5456FA9C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>W SANDOMIERZU</w:t>
      </w:r>
    </w:p>
    <w:p w14:paraId="27D91B80" w14:textId="77777777" w:rsidR="00AE5483" w:rsidRPr="007C6FBC" w:rsidRDefault="00AE5483">
      <w:pPr>
        <w:ind w:left="2124" w:firstLine="708"/>
        <w:rPr>
          <w:b/>
        </w:rPr>
      </w:pPr>
      <w:r w:rsidRPr="007C6FBC">
        <w:rPr>
          <w:b/>
        </w:rPr>
        <w:t xml:space="preserve">         z dnia </w:t>
      </w:r>
      <w:r w:rsidR="0055160E">
        <w:rPr>
          <w:b/>
        </w:rPr>
        <w:t>31</w:t>
      </w:r>
      <w:r w:rsidR="00DF56C4">
        <w:rPr>
          <w:b/>
        </w:rPr>
        <w:t>.03.</w:t>
      </w:r>
      <w:r w:rsidR="00A910F3" w:rsidRPr="007C6FBC">
        <w:rPr>
          <w:b/>
        </w:rPr>
        <w:t>2022</w:t>
      </w:r>
      <w:r w:rsidRPr="007C6FBC">
        <w:rPr>
          <w:b/>
        </w:rPr>
        <w:t xml:space="preserve"> roku</w:t>
      </w:r>
    </w:p>
    <w:p w14:paraId="4F00B565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 xml:space="preserve">w sprawie zmian w planie finansowym </w:t>
      </w:r>
    </w:p>
    <w:p w14:paraId="693BD0DC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>dla Ośrodka Pomocy Społecznej w Sandomierzu na 20</w:t>
      </w:r>
      <w:r w:rsidR="00583B4B" w:rsidRPr="007C6FBC">
        <w:rPr>
          <w:b/>
        </w:rPr>
        <w:t>2</w:t>
      </w:r>
      <w:r w:rsidR="00A910F3" w:rsidRPr="007C6FBC">
        <w:rPr>
          <w:b/>
        </w:rPr>
        <w:t>2</w:t>
      </w:r>
      <w:r w:rsidRPr="007C6FBC">
        <w:rPr>
          <w:b/>
        </w:rPr>
        <w:t xml:space="preserve"> rok</w:t>
      </w:r>
    </w:p>
    <w:p w14:paraId="36C87AB7" w14:textId="77777777" w:rsidR="00AE5483" w:rsidRPr="00917FA5" w:rsidRDefault="00AE5483">
      <w:pPr>
        <w:jc w:val="center"/>
        <w:rPr>
          <w:b/>
          <w:color w:val="FF0000"/>
        </w:rPr>
      </w:pPr>
    </w:p>
    <w:p w14:paraId="44187C72" w14:textId="77777777" w:rsidR="00AE5483" w:rsidRDefault="00AE5483">
      <w:pPr>
        <w:jc w:val="center"/>
        <w:rPr>
          <w:b/>
        </w:rPr>
      </w:pPr>
    </w:p>
    <w:p w14:paraId="7A6B0391" w14:textId="77777777" w:rsidR="0085112E" w:rsidRPr="007C6FBC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55160E">
        <w:rPr>
          <w:rFonts w:ascii="Times New Roman" w:eastAsia="MS Mincho" w:hAnsi="Times New Roman"/>
          <w:sz w:val="24"/>
        </w:rPr>
        <w:t>62</w:t>
      </w:r>
      <w:r w:rsidR="006A327C" w:rsidRPr="007C6FBC">
        <w:rPr>
          <w:rFonts w:ascii="Times New Roman" w:eastAsia="MS Mincho" w:hAnsi="Times New Roman"/>
          <w:sz w:val="24"/>
        </w:rPr>
        <w:t>/</w:t>
      </w:r>
      <w:r w:rsidRPr="007C6FBC">
        <w:rPr>
          <w:rFonts w:ascii="Times New Roman" w:eastAsia="MS Mincho" w:hAnsi="Times New Roman"/>
          <w:sz w:val="24"/>
        </w:rPr>
        <w:t>20</w:t>
      </w:r>
      <w:r w:rsidR="00583B4B" w:rsidRPr="007C6FBC">
        <w:rPr>
          <w:rFonts w:ascii="Times New Roman" w:eastAsia="MS Mincho" w:hAnsi="Times New Roman"/>
          <w:sz w:val="24"/>
        </w:rPr>
        <w:t>2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Pr="007C6FBC">
        <w:rPr>
          <w:rFonts w:ascii="Times New Roman" w:eastAsia="MS Mincho" w:hAnsi="Times New Roman"/>
          <w:sz w:val="24"/>
        </w:rPr>
        <w:t xml:space="preserve">/SK </w:t>
      </w:r>
      <w:r w:rsidR="00FD0FB3" w:rsidRPr="007C6FBC">
        <w:rPr>
          <w:rFonts w:ascii="Times New Roman" w:eastAsia="MS Mincho" w:hAnsi="Times New Roman"/>
          <w:sz w:val="24"/>
        </w:rPr>
        <w:br/>
      </w:r>
      <w:r w:rsidRPr="007C6FBC">
        <w:rPr>
          <w:rFonts w:ascii="Times New Roman" w:eastAsia="MS Mincho" w:hAnsi="Times New Roman"/>
          <w:sz w:val="24"/>
        </w:rPr>
        <w:t xml:space="preserve">z dnia </w:t>
      </w:r>
      <w:r w:rsidR="0055160E">
        <w:rPr>
          <w:rFonts w:ascii="Times New Roman" w:eastAsia="MS Mincho" w:hAnsi="Times New Roman"/>
          <w:sz w:val="24"/>
        </w:rPr>
        <w:t>31</w:t>
      </w:r>
      <w:r w:rsidR="00DF56C4">
        <w:rPr>
          <w:rFonts w:ascii="Times New Roman" w:eastAsia="MS Mincho" w:hAnsi="Times New Roman"/>
          <w:sz w:val="24"/>
        </w:rPr>
        <w:t>.03</w:t>
      </w:r>
      <w:r w:rsidR="00A910F3" w:rsidRPr="007C6FBC">
        <w:rPr>
          <w:rFonts w:ascii="Times New Roman" w:eastAsia="MS Mincho" w:hAnsi="Times New Roman"/>
          <w:sz w:val="24"/>
        </w:rPr>
        <w:t>.2022</w:t>
      </w:r>
      <w:r w:rsidRPr="007C6FBC">
        <w:rPr>
          <w:rFonts w:ascii="Times New Roman" w:eastAsia="MS Mincho" w:hAnsi="Times New Roman"/>
          <w:sz w:val="24"/>
        </w:rPr>
        <w:t xml:space="preserve"> roku w sprawie zmian w </w:t>
      </w:r>
      <w:r w:rsidR="0085112E" w:rsidRPr="007C6FBC">
        <w:rPr>
          <w:rFonts w:ascii="Times New Roman" w:eastAsia="MS Mincho" w:hAnsi="Times New Roman"/>
          <w:sz w:val="24"/>
        </w:rPr>
        <w:t xml:space="preserve">budżecie </w:t>
      </w:r>
      <w:r w:rsidR="00760D92" w:rsidRPr="007C6FBC">
        <w:rPr>
          <w:rFonts w:ascii="Times New Roman" w:eastAsia="MS Mincho" w:hAnsi="Times New Roman"/>
          <w:sz w:val="24"/>
        </w:rPr>
        <w:t>gminy</w:t>
      </w:r>
      <w:r w:rsidR="0085112E" w:rsidRPr="007C6FBC">
        <w:rPr>
          <w:rFonts w:ascii="Times New Roman" w:eastAsia="MS Mincho" w:hAnsi="Times New Roman"/>
          <w:sz w:val="24"/>
        </w:rPr>
        <w:t xml:space="preserve"> na 20</w:t>
      </w:r>
      <w:r w:rsidR="00583B4B" w:rsidRPr="007C6FBC">
        <w:rPr>
          <w:rFonts w:ascii="Times New Roman" w:eastAsia="MS Mincho" w:hAnsi="Times New Roman"/>
          <w:sz w:val="24"/>
        </w:rPr>
        <w:t>2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="0085112E" w:rsidRPr="007C6FBC">
        <w:rPr>
          <w:rFonts w:ascii="Times New Roman" w:eastAsia="MS Mincho" w:hAnsi="Times New Roman"/>
          <w:sz w:val="24"/>
        </w:rPr>
        <w:t xml:space="preserve"> rok:</w:t>
      </w:r>
    </w:p>
    <w:p w14:paraId="7674CFED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7A59B9D8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5F3B9252" w14:textId="77777777" w:rsidR="006B4DF8" w:rsidRDefault="006B4DF8">
      <w:pPr>
        <w:jc w:val="both"/>
      </w:pPr>
    </w:p>
    <w:p w14:paraId="0B694190" w14:textId="77777777" w:rsidR="00AE5483" w:rsidRDefault="00AE5483">
      <w:pPr>
        <w:jc w:val="both"/>
        <w:rPr>
          <w:sz w:val="12"/>
        </w:rPr>
      </w:pPr>
    </w:p>
    <w:p w14:paraId="6004E8C2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37624434" w14:textId="77777777" w:rsidR="00676A1F" w:rsidRPr="00676A1F" w:rsidRDefault="00676A1F" w:rsidP="00676A1F">
      <w:pPr>
        <w:rPr>
          <w:rFonts w:eastAsia="MS Mincho"/>
          <w:szCs w:val="20"/>
        </w:rPr>
      </w:pPr>
    </w:p>
    <w:p w14:paraId="4FDF3DAE" w14:textId="77777777" w:rsidR="00BB1EA4" w:rsidRDefault="00BB1EA4" w:rsidP="00BB1EA4">
      <w:pPr>
        <w:rPr>
          <w:rFonts w:eastAsia="MS Mincho"/>
          <w:szCs w:val="20"/>
        </w:rPr>
      </w:pPr>
      <w:bookmarkStart w:id="1" w:name="_Hlk94161847"/>
      <w:r>
        <w:rPr>
          <w:rFonts w:eastAsia="MS Mincho"/>
        </w:rPr>
        <w:t>Zwiększenie wydatków w budżecie gminy (zadania dofinansowane) o kwotę:</w:t>
      </w:r>
    </w:p>
    <w:p w14:paraId="424E1E4B" w14:textId="77777777" w:rsidR="00BB1EA4" w:rsidRDefault="00BB1EA4" w:rsidP="00BB1EA4">
      <w:r>
        <w:rPr>
          <w:rFonts w:eastAsia="MS Mincho"/>
        </w:rPr>
        <w:t xml:space="preserve">Dz. 854 rozdz. 85415 </w:t>
      </w:r>
      <w:r>
        <w:t xml:space="preserve">§ 3240 o kwotę           </w:t>
      </w:r>
      <w:r>
        <w:tab/>
      </w:r>
      <w:r>
        <w:tab/>
      </w:r>
      <w:r>
        <w:tab/>
      </w:r>
      <w:r>
        <w:tab/>
        <w:t xml:space="preserve">             29.463,00 zł</w:t>
      </w:r>
    </w:p>
    <w:p w14:paraId="49ECF42B" w14:textId="77777777" w:rsidR="00BB1EA4" w:rsidRDefault="00BB1EA4" w:rsidP="00BB1EA4">
      <w:r>
        <w:t>RAZEM                                                                                                                     29.463,00 zł</w:t>
      </w:r>
      <w:bookmarkEnd w:id="1"/>
    </w:p>
    <w:p w14:paraId="225FF60E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566F4828" w14:textId="77777777" w:rsidR="00251CCD" w:rsidRPr="00251CCD" w:rsidRDefault="00251CCD" w:rsidP="00251CCD"/>
    <w:p w14:paraId="063014E8" w14:textId="77777777" w:rsidR="004E14F8" w:rsidRPr="004E14F8" w:rsidRDefault="004E14F8" w:rsidP="004E14F8">
      <w:pPr>
        <w:rPr>
          <w:sz w:val="20"/>
          <w:szCs w:val="20"/>
        </w:rPr>
      </w:pPr>
    </w:p>
    <w:p w14:paraId="7D9EAABF" w14:textId="77777777" w:rsidR="003A6D92" w:rsidRPr="003A6D92" w:rsidRDefault="003A6D92" w:rsidP="003A6D92"/>
    <w:bookmarkEnd w:id="0"/>
    <w:p w14:paraId="4B095081" w14:textId="77777777" w:rsidR="00393048" w:rsidRDefault="00393048" w:rsidP="00393048">
      <w:pPr>
        <w:tabs>
          <w:tab w:val="right" w:pos="7371"/>
        </w:tabs>
      </w:pPr>
    </w:p>
    <w:p w14:paraId="3F624D17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3934383C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235E1736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0312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5160E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7C6FBC"/>
    <w:rsid w:val="0084514E"/>
    <w:rsid w:val="0085112E"/>
    <w:rsid w:val="008B297B"/>
    <w:rsid w:val="008C6EF7"/>
    <w:rsid w:val="00917FA5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B1EA4"/>
    <w:rsid w:val="00BC6D47"/>
    <w:rsid w:val="00BE6915"/>
    <w:rsid w:val="00C0151B"/>
    <w:rsid w:val="00C84B66"/>
    <w:rsid w:val="00D216A0"/>
    <w:rsid w:val="00D664A3"/>
    <w:rsid w:val="00D86EBB"/>
    <w:rsid w:val="00DB49AE"/>
    <w:rsid w:val="00DC7891"/>
    <w:rsid w:val="00DF56C4"/>
    <w:rsid w:val="00E270E6"/>
    <w:rsid w:val="00E41217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5727F"/>
  <w15:chartTrackingRefBased/>
  <w15:docId w15:val="{7EA7EB47-5587-4830-B9C8-4C85785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2022-04-20T08:56:00Z</dcterms:created>
  <dcterms:modified xsi:type="dcterms:W3CDTF">2022-04-20T08:56:00Z</dcterms:modified>
</cp:coreProperties>
</file>